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A1" w:rsidRPr="00DD079B" w:rsidRDefault="00E8222E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August 20, 2012</w:t>
      </w:r>
      <w:bookmarkStart w:id="0" w:name="_GoBack"/>
      <w:bookmarkEnd w:id="0"/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EB165A" w:rsidRPr="00DD079B" w:rsidRDefault="00EB165A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 xml:space="preserve">Dear </w:t>
      </w:r>
      <w:r w:rsidR="00FC4020" w:rsidRPr="00DD079B">
        <w:rPr>
          <w:rFonts w:ascii="Helvetica" w:hAnsi="Helvetica"/>
          <w:sz w:val="24"/>
          <w:szCs w:val="24"/>
        </w:rPr>
        <w:t>Lower School Parents: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950768" w:rsidRPr="00DD079B" w:rsidRDefault="00EB165A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>There are many students in the L</w:t>
      </w:r>
      <w:r w:rsidR="00FC4020" w:rsidRPr="00DD079B">
        <w:rPr>
          <w:rFonts w:ascii="Helvetica" w:hAnsi="Helvetica"/>
          <w:sz w:val="24"/>
          <w:szCs w:val="24"/>
        </w:rPr>
        <w:t xml:space="preserve">ower </w:t>
      </w:r>
      <w:r w:rsidRPr="00DD079B">
        <w:rPr>
          <w:rFonts w:ascii="Helvetica" w:hAnsi="Helvetica"/>
          <w:sz w:val="24"/>
          <w:szCs w:val="24"/>
        </w:rPr>
        <w:t>S</w:t>
      </w:r>
      <w:r w:rsidR="00FC4020" w:rsidRPr="00DD079B">
        <w:rPr>
          <w:rFonts w:ascii="Helvetica" w:hAnsi="Helvetica"/>
          <w:sz w:val="24"/>
          <w:szCs w:val="24"/>
        </w:rPr>
        <w:t>chool</w:t>
      </w:r>
      <w:r w:rsidRPr="00DD079B">
        <w:rPr>
          <w:rFonts w:ascii="Helvetica" w:hAnsi="Helvetica"/>
          <w:sz w:val="24"/>
          <w:szCs w:val="24"/>
        </w:rPr>
        <w:t xml:space="preserve"> with a variety of food allergies and several are all</w:t>
      </w:r>
      <w:r w:rsidR="00154EAC" w:rsidRPr="00DD079B">
        <w:rPr>
          <w:rFonts w:ascii="Helvetica" w:hAnsi="Helvetica"/>
          <w:sz w:val="24"/>
          <w:szCs w:val="24"/>
        </w:rPr>
        <w:t>ergic to more than one item</w:t>
      </w:r>
      <w:r w:rsidRPr="00DD079B">
        <w:rPr>
          <w:rFonts w:ascii="Helvetica" w:hAnsi="Helvetica"/>
          <w:sz w:val="24"/>
          <w:szCs w:val="24"/>
        </w:rPr>
        <w:t>. The allergies include dairy, peanuts, tree nuts, eggs, wheat, soy, fish and shellfish.</w:t>
      </w:r>
      <w:r w:rsidR="00154EAC" w:rsidRPr="00DD079B">
        <w:rPr>
          <w:rFonts w:ascii="Helvetica" w:hAnsi="Helvetica"/>
          <w:sz w:val="24"/>
          <w:szCs w:val="24"/>
        </w:rPr>
        <w:t xml:space="preserve"> Coincidentally, t</w:t>
      </w:r>
      <w:r w:rsidRPr="00DD079B">
        <w:rPr>
          <w:rFonts w:ascii="Helvetica" w:hAnsi="Helvetica"/>
          <w:sz w:val="24"/>
          <w:szCs w:val="24"/>
        </w:rPr>
        <w:t>hese eight foods account for 90% of all food-allergic reactions in the U</w:t>
      </w:r>
      <w:r w:rsidR="00FC4020" w:rsidRPr="00DD079B">
        <w:rPr>
          <w:rFonts w:ascii="Helvetica" w:hAnsi="Helvetica"/>
          <w:sz w:val="24"/>
          <w:szCs w:val="24"/>
        </w:rPr>
        <w:t xml:space="preserve">nited </w:t>
      </w:r>
      <w:r w:rsidRPr="00DD079B">
        <w:rPr>
          <w:rFonts w:ascii="Helvetica" w:hAnsi="Helvetica"/>
          <w:sz w:val="24"/>
          <w:szCs w:val="24"/>
        </w:rPr>
        <w:t>S</w:t>
      </w:r>
      <w:r w:rsidR="00FC4020" w:rsidRPr="00DD079B">
        <w:rPr>
          <w:rFonts w:ascii="Helvetica" w:hAnsi="Helvetica"/>
          <w:sz w:val="24"/>
          <w:szCs w:val="24"/>
        </w:rPr>
        <w:t>tates</w:t>
      </w:r>
      <w:r w:rsidRPr="00DD079B">
        <w:rPr>
          <w:rFonts w:ascii="Helvetica" w:hAnsi="Helvetica"/>
          <w:sz w:val="24"/>
          <w:szCs w:val="24"/>
        </w:rPr>
        <w:t xml:space="preserve">. 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EB165A" w:rsidRPr="00DD079B" w:rsidRDefault="00EB165A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 xml:space="preserve">Several of our students have experienced </w:t>
      </w:r>
      <w:r w:rsidR="00950768" w:rsidRPr="00DD079B">
        <w:rPr>
          <w:rFonts w:ascii="Helvetica" w:hAnsi="Helvetica"/>
          <w:sz w:val="24"/>
          <w:szCs w:val="24"/>
        </w:rPr>
        <w:t>an anaphylactic reaction,</w:t>
      </w:r>
      <w:r w:rsidRPr="00DD079B">
        <w:rPr>
          <w:rFonts w:ascii="Helvetica" w:hAnsi="Helvetica"/>
          <w:sz w:val="24"/>
          <w:szCs w:val="24"/>
        </w:rPr>
        <w:t xml:space="preserve"> an</w:t>
      </w:r>
      <w:r w:rsidR="00FC4020" w:rsidRPr="00DD079B">
        <w:rPr>
          <w:rFonts w:ascii="Helvetica" w:hAnsi="Helvetica"/>
          <w:sz w:val="24"/>
          <w:szCs w:val="24"/>
        </w:rPr>
        <w:t>d many more are at risk</w:t>
      </w:r>
      <w:r w:rsidRPr="00DD079B">
        <w:rPr>
          <w:rFonts w:ascii="Helvetica" w:hAnsi="Helvetica"/>
          <w:sz w:val="24"/>
          <w:szCs w:val="24"/>
        </w:rPr>
        <w:t>. An anaphylactic reaction is</w:t>
      </w:r>
      <w:r w:rsidR="00950768" w:rsidRPr="00DD079B">
        <w:rPr>
          <w:rFonts w:ascii="Helvetica" w:hAnsi="Helvetica"/>
          <w:sz w:val="24"/>
          <w:szCs w:val="24"/>
        </w:rPr>
        <w:t xml:space="preserve"> a</w:t>
      </w:r>
      <w:r w:rsidR="00FC4020" w:rsidRPr="00DD079B">
        <w:rPr>
          <w:rFonts w:ascii="Helvetica" w:hAnsi="Helvetica"/>
          <w:sz w:val="24"/>
          <w:szCs w:val="24"/>
        </w:rPr>
        <w:t xml:space="preserve"> life-</w:t>
      </w:r>
      <w:r w:rsidRPr="00DD079B">
        <w:rPr>
          <w:rFonts w:ascii="Helvetica" w:hAnsi="Helvetica"/>
          <w:sz w:val="24"/>
          <w:szCs w:val="24"/>
        </w:rPr>
        <w:t>threatening</w:t>
      </w:r>
      <w:r w:rsidR="00950768" w:rsidRPr="00DD079B">
        <w:rPr>
          <w:rFonts w:ascii="Helvetica" w:hAnsi="Helvetica"/>
          <w:sz w:val="24"/>
          <w:szCs w:val="24"/>
        </w:rPr>
        <w:t xml:space="preserve"> situation that requires an epinephrine (adrenaline) injection. Several of these L</w:t>
      </w:r>
      <w:r w:rsidR="00FC4020" w:rsidRPr="00DD079B">
        <w:rPr>
          <w:rFonts w:ascii="Helvetica" w:hAnsi="Helvetica"/>
          <w:sz w:val="24"/>
          <w:szCs w:val="24"/>
        </w:rPr>
        <w:t xml:space="preserve">ower </w:t>
      </w:r>
      <w:r w:rsidR="00950768" w:rsidRPr="00DD079B">
        <w:rPr>
          <w:rFonts w:ascii="Helvetica" w:hAnsi="Helvetica"/>
          <w:sz w:val="24"/>
          <w:szCs w:val="24"/>
        </w:rPr>
        <w:t>S</w:t>
      </w:r>
      <w:r w:rsidR="00FC4020" w:rsidRPr="00DD079B">
        <w:rPr>
          <w:rFonts w:ascii="Helvetica" w:hAnsi="Helvetica"/>
          <w:sz w:val="24"/>
          <w:szCs w:val="24"/>
        </w:rPr>
        <w:t>chool</w:t>
      </w:r>
      <w:r w:rsidR="00950768" w:rsidRPr="00DD079B">
        <w:rPr>
          <w:rFonts w:ascii="Helvetica" w:hAnsi="Helvetica"/>
          <w:sz w:val="24"/>
          <w:szCs w:val="24"/>
        </w:rPr>
        <w:t xml:space="preserve"> students not only have a problem if they </w:t>
      </w:r>
      <w:r w:rsidR="00950768" w:rsidRPr="00DD079B">
        <w:rPr>
          <w:rFonts w:ascii="Helvetica" w:hAnsi="Helvetica"/>
          <w:sz w:val="24"/>
          <w:szCs w:val="24"/>
          <w:u w:val="single"/>
        </w:rPr>
        <w:t>ingest</w:t>
      </w:r>
      <w:r w:rsidR="00950768" w:rsidRPr="00DD079B">
        <w:rPr>
          <w:rFonts w:ascii="Helvetica" w:hAnsi="Helvetica"/>
          <w:sz w:val="24"/>
          <w:szCs w:val="24"/>
        </w:rPr>
        <w:t xml:space="preserve"> these allergens but also if they come in skin </w:t>
      </w:r>
      <w:r w:rsidR="00950768" w:rsidRPr="00DD079B">
        <w:rPr>
          <w:rFonts w:ascii="Helvetica" w:hAnsi="Helvetica"/>
          <w:sz w:val="24"/>
          <w:szCs w:val="24"/>
          <w:u w:val="single"/>
        </w:rPr>
        <w:t>contact</w:t>
      </w:r>
      <w:r w:rsidR="00950768" w:rsidRPr="00DD079B">
        <w:rPr>
          <w:rFonts w:ascii="Helvetica" w:hAnsi="Helvetica"/>
          <w:sz w:val="24"/>
          <w:szCs w:val="24"/>
        </w:rPr>
        <w:t xml:space="preserve"> or </w:t>
      </w:r>
      <w:r w:rsidR="00950768" w:rsidRPr="00DD079B">
        <w:rPr>
          <w:rFonts w:ascii="Helvetica" w:hAnsi="Helvetica"/>
          <w:sz w:val="24"/>
          <w:szCs w:val="24"/>
          <w:u w:val="single"/>
        </w:rPr>
        <w:t>inhale</w:t>
      </w:r>
      <w:r w:rsidR="00950768" w:rsidRPr="00DD079B">
        <w:rPr>
          <w:rFonts w:ascii="Helvetica" w:hAnsi="Helvetica"/>
          <w:sz w:val="24"/>
          <w:szCs w:val="24"/>
        </w:rPr>
        <w:t xml:space="preserve"> them </w:t>
      </w:r>
      <w:r w:rsidR="00FC4020" w:rsidRPr="00DD079B">
        <w:rPr>
          <w:rFonts w:ascii="Helvetica" w:hAnsi="Helvetica"/>
          <w:sz w:val="24"/>
          <w:szCs w:val="24"/>
        </w:rPr>
        <w:t>as well</w:t>
      </w:r>
      <w:r w:rsidR="00950768" w:rsidRPr="00DD079B">
        <w:rPr>
          <w:rFonts w:ascii="Helvetica" w:hAnsi="Helvetica"/>
          <w:sz w:val="24"/>
          <w:szCs w:val="24"/>
        </w:rPr>
        <w:t>.</w:t>
      </w:r>
      <w:r w:rsidR="00154EAC" w:rsidRPr="00DD079B">
        <w:rPr>
          <w:rFonts w:ascii="Helvetica" w:hAnsi="Helvetica"/>
          <w:sz w:val="24"/>
          <w:szCs w:val="24"/>
        </w:rPr>
        <w:t xml:space="preserve"> There is no</w:t>
      </w:r>
      <w:r w:rsidR="00950768" w:rsidRPr="00DD079B">
        <w:rPr>
          <w:rFonts w:ascii="Helvetica" w:hAnsi="Helvetica"/>
          <w:sz w:val="24"/>
          <w:szCs w:val="24"/>
        </w:rPr>
        <w:t xml:space="preserve"> cure. The only way to avoid a reaction is to avoid the offending food.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950768" w:rsidRPr="00DD079B" w:rsidRDefault="00950768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 xml:space="preserve">We know that many parents like to celebrate birthdays and other occasions with special </w:t>
      </w:r>
      <w:r w:rsidR="006224B8" w:rsidRPr="00DD079B">
        <w:rPr>
          <w:rFonts w:ascii="Helvetica" w:hAnsi="Helvetica"/>
          <w:sz w:val="24"/>
          <w:szCs w:val="24"/>
        </w:rPr>
        <w:t>treats</w:t>
      </w:r>
      <w:r w:rsidR="00FC4020" w:rsidRPr="00DD079B">
        <w:rPr>
          <w:rFonts w:ascii="Helvetica" w:hAnsi="Helvetica"/>
          <w:sz w:val="24"/>
          <w:szCs w:val="24"/>
        </w:rPr>
        <w:t>, h</w:t>
      </w:r>
      <w:r w:rsidR="006224B8" w:rsidRPr="00DD079B">
        <w:rPr>
          <w:rFonts w:ascii="Helvetica" w:hAnsi="Helvetica"/>
          <w:sz w:val="24"/>
          <w:szCs w:val="24"/>
        </w:rPr>
        <w:t>owever, w</w:t>
      </w:r>
      <w:r w:rsidRPr="00DD079B">
        <w:rPr>
          <w:rFonts w:ascii="Helvetica" w:hAnsi="Helvetica"/>
          <w:sz w:val="24"/>
          <w:szCs w:val="24"/>
        </w:rPr>
        <w:t xml:space="preserve">e encourage parents to celebrate with non-food items such as </w:t>
      </w:r>
      <w:r w:rsidR="00867DD1" w:rsidRPr="00DD079B">
        <w:rPr>
          <w:rFonts w:ascii="Helvetica" w:hAnsi="Helvetica"/>
          <w:sz w:val="24"/>
          <w:szCs w:val="24"/>
        </w:rPr>
        <w:t>making a donation to your child’s class with a puzzle, a book, a game, etc. instead of food. If you choose to provide</w:t>
      </w:r>
      <w:r w:rsidRPr="00DD079B">
        <w:rPr>
          <w:rFonts w:ascii="Helvetica" w:hAnsi="Helvetica"/>
          <w:sz w:val="24"/>
          <w:szCs w:val="24"/>
        </w:rPr>
        <w:t xml:space="preserve"> a food item</w:t>
      </w:r>
      <w:r w:rsidR="00867DD1" w:rsidRPr="00DD079B">
        <w:rPr>
          <w:rFonts w:ascii="Helvetica" w:hAnsi="Helvetica"/>
          <w:sz w:val="24"/>
          <w:szCs w:val="24"/>
        </w:rPr>
        <w:t xml:space="preserve"> instead</w:t>
      </w:r>
      <w:r w:rsidR="006224B8" w:rsidRPr="00DD079B">
        <w:rPr>
          <w:rFonts w:ascii="Helvetica" w:hAnsi="Helvetica"/>
          <w:sz w:val="24"/>
          <w:szCs w:val="24"/>
        </w:rPr>
        <w:t xml:space="preserve">, the </w:t>
      </w:r>
      <w:r w:rsidR="00154EAC" w:rsidRPr="00DD079B">
        <w:rPr>
          <w:rFonts w:ascii="Helvetica" w:hAnsi="Helvetica"/>
          <w:sz w:val="24"/>
          <w:szCs w:val="24"/>
        </w:rPr>
        <w:t xml:space="preserve">current </w:t>
      </w:r>
      <w:r w:rsidR="006224B8" w:rsidRPr="00DD079B">
        <w:rPr>
          <w:rFonts w:ascii="Helvetica" w:hAnsi="Helvetica"/>
          <w:sz w:val="24"/>
          <w:szCs w:val="24"/>
        </w:rPr>
        <w:t xml:space="preserve">school policy is that you will need to notify the classroom teacher 72 hours in advance of your treat choice so we can take appropriate measures to keep everyone safe. 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6224B8" w:rsidRPr="00DD079B" w:rsidRDefault="006224B8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 xml:space="preserve">We strongly encourage you to send in snack items from the “safe list” for your </w:t>
      </w:r>
      <w:r w:rsidR="00DD079B" w:rsidRPr="00DD079B">
        <w:rPr>
          <w:rFonts w:ascii="Helvetica" w:hAnsi="Helvetica"/>
          <w:sz w:val="24"/>
          <w:szCs w:val="24"/>
        </w:rPr>
        <w:t>child’s daily</w:t>
      </w:r>
      <w:r w:rsidRPr="00DD079B">
        <w:rPr>
          <w:rFonts w:ascii="Helvetica" w:hAnsi="Helvetica"/>
          <w:sz w:val="24"/>
          <w:szCs w:val="24"/>
        </w:rPr>
        <w:t xml:space="preserve"> snack</w:t>
      </w:r>
      <w:r w:rsidR="00DD079B" w:rsidRPr="00DD079B">
        <w:rPr>
          <w:rFonts w:ascii="Helvetica" w:hAnsi="Helvetica"/>
          <w:sz w:val="24"/>
          <w:szCs w:val="24"/>
        </w:rPr>
        <w:t>.  The list is available from your classroom teacher</w:t>
      </w:r>
      <w:r w:rsidRPr="00DD079B">
        <w:rPr>
          <w:rFonts w:ascii="Helvetica" w:hAnsi="Helvetica"/>
          <w:sz w:val="24"/>
          <w:szCs w:val="24"/>
        </w:rPr>
        <w:t xml:space="preserve">. Please be sensitive </w:t>
      </w:r>
      <w:r w:rsidR="00867DD1" w:rsidRPr="00DD079B">
        <w:rPr>
          <w:rFonts w:ascii="Helvetica" w:hAnsi="Helvetica"/>
          <w:sz w:val="24"/>
          <w:szCs w:val="24"/>
        </w:rPr>
        <w:t>when selecting a</w:t>
      </w:r>
      <w:r w:rsidRPr="00DD079B">
        <w:rPr>
          <w:rFonts w:ascii="Helvetica" w:hAnsi="Helvetica"/>
          <w:sz w:val="24"/>
          <w:szCs w:val="24"/>
        </w:rPr>
        <w:t xml:space="preserve"> snack or</w:t>
      </w:r>
      <w:r w:rsidR="00867DD1" w:rsidRPr="00DD079B">
        <w:rPr>
          <w:rFonts w:ascii="Helvetica" w:hAnsi="Helvetica"/>
          <w:sz w:val="24"/>
          <w:szCs w:val="24"/>
        </w:rPr>
        <w:t xml:space="preserve"> a</w:t>
      </w:r>
      <w:r w:rsidRPr="00DD079B">
        <w:rPr>
          <w:rFonts w:ascii="Helvetica" w:hAnsi="Helvetica"/>
          <w:sz w:val="24"/>
          <w:szCs w:val="24"/>
        </w:rPr>
        <w:t xml:space="preserve"> birthday treat. L</w:t>
      </w:r>
      <w:r w:rsidR="00FC4020" w:rsidRPr="00DD079B">
        <w:rPr>
          <w:rFonts w:ascii="Helvetica" w:hAnsi="Helvetica"/>
          <w:sz w:val="24"/>
          <w:szCs w:val="24"/>
        </w:rPr>
        <w:t xml:space="preserve">ower </w:t>
      </w:r>
      <w:r w:rsidRPr="00DD079B">
        <w:rPr>
          <w:rFonts w:ascii="Helvetica" w:hAnsi="Helvetica"/>
          <w:sz w:val="24"/>
          <w:szCs w:val="24"/>
        </w:rPr>
        <w:t>S</w:t>
      </w:r>
      <w:r w:rsidR="00FC4020" w:rsidRPr="00DD079B">
        <w:rPr>
          <w:rFonts w:ascii="Helvetica" w:hAnsi="Helvetica"/>
          <w:sz w:val="24"/>
          <w:szCs w:val="24"/>
        </w:rPr>
        <w:t>chool</w:t>
      </w:r>
      <w:r w:rsidRPr="00DD079B">
        <w:rPr>
          <w:rFonts w:ascii="Helvetica" w:hAnsi="Helvetica"/>
          <w:sz w:val="24"/>
          <w:szCs w:val="24"/>
        </w:rPr>
        <w:t xml:space="preserve"> tries to maintain an</w:t>
      </w:r>
      <w:r w:rsidR="00867DD1" w:rsidRPr="00DD079B">
        <w:rPr>
          <w:rFonts w:ascii="Helvetica" w:hAnsi="Helvetica"/>
          <w:sz w:val="24"/>
          <w:szCs w:val="24"/>
        </w:rPr>
        <w:t xml:space="preserve"> allergy aware environment that particularly excludes all</w:t>
      </w:r>
      <w:r w:rsidRPr="00DD079B">
        <w:rPr>
          <w:rFonts w:ascii="Helvetica" w:hAnsi="Helvetica"/>
          <w:sz w:val="24"/>
          <w:szCs w:val="24"/>
        </w:rPr>
        <w:t xml:space="preserve"> nut</w:t>
      </w:r>
      <w:r w:rsidR="00867DD1" w:rsidRPr="00DD079B">
        <w:rPr>
          <w:rFonts w:ascii="Helvetica" w:hAnsi="Helvetica"/>
          <w:sz w:val="24"/>
          <w:szCs w:val="24"/>
        </w:rPr>
        <w:t>s</w:t>
      </w:r>
      <w:r w:rsidR="00FC4020" w:rsidRPr="00DD079B">
        <w:rPr>
          <w:rFonts w:ascii="Helvetica" w:hAnsi="Helvetica"/>
          <w:sz w:val="24"/>
          <w:szCs w:val="24"/>
        </w:rPr>
        <w:t xml:space="preserve"> or nut products</w:t>
      </w:r>
      <w:r w:rsidRPr="00DD079B">
        <w:rPr>
          <w:rFonts w:ascii="Helvetica" w:hAnsi="Helvetica"/>
          <w:sz w:val="24"/>
          <w:szCs w:val="24"/>
        </w:rPr>
        <w:t xml:space="preserve">. </w:t>
      </w:r>
      <w:r w:rsidR="00FC4020" w:rsidRPr="00DD079B">
        <w:rPr>
          <w:rFonts w:ascii="Helvetica" w:hAnsi="Helvetica"/>
          <w:sz w:val="24"/>
          <w:szCs w:val="24"/>
        </w:rPr>
        <w:t>Also k</w:t>
      </w:r>
      <w:r w:rsidRPr="00DD079B">
        <w:rPr>
          <w:rFonts w:ascii="Helvetica" w:hAnsi="Helvetica"/>
          <w:sz w:val="24"/>
          <w:szCs w:val="24"/>
        </w:rPr>
        <w:t>eep in mind that teachers have to spend time cleaning up tables and washing hands in an effort to keep all children safe. This take</w:t>
      </w:r>
      <w:r w:rsidR="00FC4020" w:rsidRPr="00DD079B">
        <w:rPr>
          <w:rFonts w:ascii="Helvetica" w:hAnsi="Helvetica"/>
          <w:sz w:val="24"/>
          <w:szCs w:val="24"/>
        </w:rPr>
        <w:t>s</w:t>
      </w:r>
      <w:r w:rsidRPr="00DD079B">
        <w:rPr>
          <w:rFonts w:ascii="Helvetica" w:hAnsi="Helvetica"/>
          <w:sz w:val="24"/>
          <w:szCs w:val="24"/>
        </w:rPr>
        <w:t xml:space="preserve"> away from</w:t>
      </w:r>
      <w:r w:rsidR="00867DD1" w:rsidRPr="00DD079B">
        <w:rPr>
          <w:rFonts w:ascii="Helvetica" w:hAnsi="Helvetica"/>
          <w:sz w:val="24"/>
          <w:szCs w:val="24"/>
        </w:rPr>
        <w:t xml:space="preserve"> </w:t>
      </w:r>
      <w:r w:rsidR="00FC4020" w:rsidRPr="00DD079B">
        <w:rPr>
          <w:rFonts w:ascii="Helvetica" w:hAnsi="Helvetica"/>
          <w:sz w:val="24"/>
          <w:szCs w:val="24"/>
        </w:rPr>
        <w:t>teaching</w:t>
      </w:r>
      <w:r w:rsidRPr="00DD079B">
        <w:rPr>
          <w:rFonts w:ascii="Helvetica" w:hAnsi="Helvetica"/>
          <w:sz w:val="24"/>
          <w:szCs w:val="24"/>
        </w:rPr>
        <w:t xml:space="preserve"> time and </w:t>
      </w:r>
      <w:r w:rsidR="00FC4020" w:rsidRPr="00DD079B">
        <w:rPr>
          <w:rFonts w:ascii="Helvetica" w:hAnsi="Helvetica"/>
          <w:sz w:val="24"/>
          <w:szCs w:val="24"/>
        </w:rPr>
        <w:t xml:space="preserve">student </w:t>
      </w:r>
      <w:r w:rsidRPr="00DD079B">
        <w:rPr>
          <w:rFonts w:ascii="Helvetica" w:hAnsi="Helvetica"/>
          <w:sz w:val="24"/>
          <w:szCs w:val="24"/>
        </w:rPr>
        <w:t xml:space="preserve">work </w:t>
      </w:r>
      <w:r w:rsidR="00FC4020" w:rsidRPr="00DD079B">
        <w:rPr>
          <w:rFonts w:ascii="Helvetica" w:hAnsi="Helvetica"/>
          <w:sz w:val="24"/>
          <w:szCs w:val="24"/>
        </w:rPr>
        <w:t>time</w:t>
      </w:r>
      <w:r w:rsidRPr="00DD079B">
        <w:rPr>
          <w:rFonts w:ascii="Helvetica" w:hAnsi="Helvetica"/>
          <w:sz w:val="24"/>
          <w:szCs w:val="24"/>
        </w:rPr>
        <w:t xml:space="preserve">.  </w:t>
      </w:r>
      <w:r w:rsidR="00154EAC" w:rsidRPr="00DD079B">
        <w:rPr>
          <w:rFonts w:ascii="Helvetica" w:hAnsi="Helvetica"/>
          <w:sz w:val="24"/>
          <w:szCs w:val="24"/>
        </w:rPr>
        <w:t xml:space="preserve">However, if everyone is mindful of all our children, this diversion should be minimal. 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154EAC" w:rsidRPr="00DD079B" w:rsidRDefault="00154EAC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 xml:space="preserve">To learn more about food allergies, you may visit the Food Allergy &amp; Anaphylaxis Network’s website, </w:t>
      </w:r>
      <w:hyperlink r:id="rId5" w:history="1">
        <w:r w:rsidRPr="00DD079B">
          <w:rPr>
            <w:rStyle w:val="Hyperlink"/>
            <w:rFonts w:ascii="Helvetica" w:hAnsi="Helvetica"/>
            <w:sz w:val="24"/>
            <w:szCs w:val="24"/>
          </w:rPr>
          <w:t>www.foodallergy.org</w:t>
        </w:r>
      </w:hyperlink>
      <w:r w:rsidRPr="00DD079B">
        <w:rPr>
          <w:rFonts w:ascii="Helvetica" w:hAnsi="Helvetica"/>
          <w:sz w:val="24"/>
          <w:szCs w:val="24"/>
        </w:rPr>
        <w:t>.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154EAC" w:rsidRPr="00DD079B" w:rsidRDefault="00154EAC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>Thank you in advance for your cooperation. We look forward to a great school year!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154EAC" w:rsidRPr="00DD079B" w:rsidRDefault="00154EAC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>Sincerely,</w:t>
      </w:r>
    </w:p>
    <w:p w:rsidR="00DD079B" w:rsidRPr="00DD079B" w:rsidRDefault="00154EAC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>Carolyn Lengh</w:t>
      </w:r>
      <w:r w:rsidR="00DD079B" w:rsidRPr="00DD079B">
        <w:rPr>
          <w:rFonts w:ascii="Helvetica" w:hAnsi="Helvetica"/>
          <w:sz w:val="24"/>
          <w:szCs w:val="24"/>
        </w:rPr>
        <w:tab/>
      </w:r>
      <w:r w:rsidR="00DD079B" w:rsidRPr="00DD079B">
        <w:rPr>
          <w:rFonts w:ascii="Helvetica" w:hAnsi="Helvetica"/>
          <w:sz w:val="24"/>
          <w:szCs w:val="24"/>
        </w:rPr>
        <w:tab/>
        <w:t>Kathy Choren</w:t>
      </w:r>
      <w:r w:rsidR="00DD079B" w:rsidRPr="00DD079B">
        <w:rPr>
          <w:rFonts w:ascii="Helvetica" w:hAnsi="Helvetica"/>
          <w:sz w:val="24"/>
          <w:szCs w:val="24"/>
        </w:rPr>
        <w:tab/>
      </w:r>
      <w:r w:rsidR="00DD079B" w:rsidRPr="00DD079B">
        <w:rPr>
          <w:rFonts w:ascii="Helvetica" w:hAnsi="Helvetica"/>
          <w:sz w:val="24"/>
          <w:szCs w:val="24"/>
        </w:rPr>
        <w:tab/>
      </w:r>
      <w:r w:rsidR="00DD079B" w:rsidRPr="00DD079B">
        <w:rPr>
          <w:rFonts w:ascii="Helvetica" w:hAnsi="Helvetica"/>
          <w:sz w:val="24"/>
          <w:szCs w:val="24"/>
        </w:rPr>
        <w:tab/>
      </w:r>
      <w:r w:rsidR="00DD079B" w:rsidRPr="00DD079B">
        <w:rPr>
          <w:rFonts w:ascii="Helvetica" w:hAnsi="Helvetica"/>
          <w:sz w:val="24"/>
          <w:szCs w:val="24"/>
        </w:rPr>
        <w:tab/>
        <w:t>Kathleen Roebber</w:t>
      </w:r>
    </w:p>
    <w:p w:rsidR="00DD079B" w:rsidRPr="00DD079B" w:rsidRDefault="00DD079B" w:rsidP="00DD079B">
      <w:pPr>
        <w:spacing w:after="0" w:line="240" w:lineRule="auto"/>
        <w:rPr>
          <w:rFonts w:ascii="Helvetica" w:hAnsi="Helvetica"/>
          <w:sz w:val="24"/>
          <w:szCs w:val="24"/>
        </w:rPr>
      </w:pPr>
      <w:r w:rsidRPr="00DD079B">
        <w:rPr>
          <w:rFonts w:ascii="Helvetica" w:hAnsi="Helvetica"/>
          <w:sz w:val="24"/>
          <w:szCs w:val="24"/>
        </w:rPr>
        <w:t>Head of Lower School</w:t>
      </w:r>
      <w:r w:rsidRPr="00DD079B">
        <w:rPr>
          <w:rFonts w:ascii="Helvetica" w:hAnsi="Helvetica"/>
          <w:sz w:val="24"/>
          <w:szCs w:val="24"/>
        </w:rPr>
        <w:tab/>
        <w:t>Assistant Head of Lower School</w:t>
      </w:r>
      <w:r w:rsidRPr="00DD079B">
        <w:rPr>
          <w:rFonts w:ascii="Helvetica" w:hAnsi="Helvetica"/>
          <w:sz w:val="24"/>
          <w:szCs w:val="24"/>
        </w:rPr>
        <w:tab/>
      </w:r>
      <w:r w:rsidRPr="00DD079B">
        <w:rPr>
          <w:rFonts w:ascii="Helvetica" w:hAnsi="Helvetica"/>
          <w:sz w:val="24"/>
          <w:szCs w:val="24"/>
        </w:rPr>
        <w:tab/>
        <w:t>School Nurse</w:t>
      </w:r>
    </w:p>
    <w:p w:rsidR="00DD079B" w:rsidRDefault="00DD079B">
      <w:pPr>
        <w:spacing w:after="0" w:line="240" w:lineRule="auto"/>
        <w:rPr>
          <w:rFonts w:ascii="Helvetica" w:hAnsi="Helvetica"/>
          <w:sz w:val="24"/>
          <w:szCs w:val="24"/>
        </w:rPr>
      </w:pPr>
    </w:p>
    <w:p w:rsidR="00DD079B" w:rsidRDefault="00DD079B">
      <w:pPr>
        <w:spacing w:after="0" w:line="240" w:lineRule="auto"/>
        <w:rPr>
          <w:rFonts w:ascii="Helvetica" w:hAnsi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CL/KC/KR</w:t>
      </w:r>
    </w:p>
    <w:p w:rsidR="00DD079B" w:rsidRPr="00DD079B" w:rsidRDefault="00DD079B">
      <w:pPr>
        <w:spacing w:after="0" w:line="240" w:lineRule="auto"/>
        <w:rPr>
          <w:rFonts w:ascii="Helvetica" w:hAnsi="Helvetica"/>
          <w:sz w:val="24"/>
          <w:szCs w:val="24"/>
        </w:rPr>
      </w:pPr>
      <w:proofErr w:type="spellStart"/>
      <w:proofErr w:type="gramStart"/>
      <w:r>
        <w:rPr>
          <w:rFonts w:ascii="Helvetica" w:hAnsi="Helvetica"/>
          <w:sz w:val="24"/>
          <w:szCs w:val="24"/>
        </w:rPr>
        <w:t>sk</w:t>
      </w:r>
      <w:proofErr w:type="spellEnd"/>
      <w:proofErr w:type="gramEnd"/>
    </w:p>
    <w:sectPr w:rsidR="00DD079B" w:rsidRPr="00DD079B" w:rsidSect="00FC4020">
      <w:pgSz w:w="12240" w:h="15840"/>
      <w:pgMar w:top="216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65A"/>
    <w:rsid w:val="0007285F"/>
    <w:rsid w:val="00124AA1"/>
    <w:rsid w:val="00154EAC"/>
    <w:rsid w:val="006224B8"/>
    <w:rsid w:val="00867DD1"/>
    <w:rsid w:val="00950768"/>
    <w:rsid w:val="00B818E7"/>
    <w:rsid w:val="00DD079B"/>
    <w:rsid w:val="00E8222E"/>
    <w:rsid w:val="00EB165A"/>
    <w:rsid w:val="00ED649E"/>
    <w:rsid w:val="00FC4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B165A"/>
  </w:style>
  <w:style w:type="character" w:customStyle="1" w:styleId="DateChar">
    <w:name w:val="Date Char"/>
    <w:basedOn w:val="DefaultParagraphFont"/>
    <w:link w:val="Date"/>
    <w:uiPriority w:val="99"/>
    <w:semiHidden/>
    <w:rsid w:val="00EB165A"/>
  </w:style>
  <w:style w:type="character" w:styleId="Hyperlink">
    <w:name w:val="Hyperlink"/>
    <w:basedOn w:val="DefaultParagraphFont"/>
    <w:uiPriority w:val="99"/>
    <w:unhideWhenUsed/>
    <w:rsid w:val="00154E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0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EB165A"/>
  </w:style>
  <w:style w:type="character" w:customStyle="1" w:styleId="DateChar">
    <w:name w:val="Date Char"/>
    <w:basedOn w:val="DefaultParagraphFont"/>
    <w:link w:val="Date"/>
    <w:uiPriority w:val="99"/>
    <w:semiHidden/>
    <w:rsid w:val="00EB165A"/>
  </w:style>
  <w:style w:type="character" w:styleId="Hyperlink">
    <w:name w:val="Hyperlink"/>
    <w:basedOn w:val="DefaultParagraphFont"/>
    <w:uiPriority w:val="99"/>
    <w:unhideWhenUsed/>
    <w:rsid w:val="00154EA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40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02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foodallerg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</dc:creator>
  <cp:lastModifiedBy>tech</cp:lastModifiedBy>
  <cp:revision>2</cp:revision>
  <cp:lastPrinted>2011-08-30T19:22:00Z</cp:lastPrinted>
  <dcterms:created xsi:type="dcterms:W3CDTF">2012-08-17T18:15:00Z</dcterms:created>
  <dcterms:modified xsi:type="dcterms:W3CDTF">2012-08-17T18:15:00Z</dcterms:modified>
</cp:coreProperties>
</file>